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D3" w:rsidRPr="00D12376" w:rsidRDefault="001645D3" w:rsidP="001645D3">
      <w:pPr>
        <w:pStyle w:val="Header"/>
        <w:jc w:val="center"/>
        <w:rPr>
          <w:b/>
          <w:noProof/>
          <w:sz w:val="28"/>
        </w:rPr>
      </w:pPr>
      <w:r w:rsidRPr="00D12376">
        <w:rPr>
          <w:b/>
          <w:noProof/>
          <w:sz w:val="28"/>
        </w:rPr>
        <w:t xml:space="preserve">ПРЕДМЕТИ </w:t>
      </w:r>
      <w:r>
        <w:rPr>
          <w:b/>
          <w:noProof/>
          <w:sz w:val="28"/>
        </w:rPr>
        <w:t>ИЗБОРНИХ БЛОКОВА ЗА ШКОЛСКУ 201</w:t>
      </w:r>
      <w:r w:rsidR="0072240E">
        <w:rPr>
          <w:b/>
          <w:noProof/>
          <w:sz w:val="28"/>
          <w:lang/>
        </w:rPr>
        <w:t>6</w:t>
      </w:r>
      <w:r>
        <w:rPr>
          <w:b/>
          <w:noProof/>
          <w:sz w:val="28"/>
        </w:rPr>
        <w:t>/201</w:t>
      </w:r>
      <w:r w:rsidR="0072240E">
        <w:rPr>
          <w:b/>
          <w:noProof/>
          <w:sz w:val="28"/>
          <w:lang/>
        </w:rPr>
        <w:t>7.</w:t>
      </w:r>
      <w:r w:rsidRPr="00D12376">
        <w:rPr>
          <w:b/>
          <w:noProof/>
          <w:sz w:val="28"/>
        </w:rPr>
        <w:t xml:space="preserve"> ГОДИНУ</w:t>
      </w:r>
    </w:p>
    <w:p w:rsidR="001645D3" w:rsidRPr="00D12376" w:rsidRDefault="001645D3" w:rsidP="001645D3">
      <w:pPr>
        <w:spacing w:after="0"/>
        <w:jc w:val="center"/>
        <w:rPr>
          <w:noProof/>
        </w:rPr>
      </w:pPr>
      <w:r w:rsidRPr="00D12376">
        <w:rPr>
          <w:b/>
          <w:noProof/>
          <w:sz w:val="28"/>
        </w:rPr>
        <w:t>Основне академске студије БИОЛОГИЈЕ</w:t>
      </w:r>
    </w:p>
    <w:p w:rsidR="001645D3" w:rsidRPr="00B5339A" w:rsidRDefault="001645D3" w:rsidP="00B5339A">
      <w:pPr>
        <w:pStyle w:val="Header"/>
        <w:jc w:val="center"/>
        <w:rPr>
          <w:b/>
          <w:i/>
          <w:noProof/>
          <w:sz w:val="20"/>
          <w:u w:val="single"/>
          <w:lang/>
        </w:rPr>
      </w:pPr>
      <w:r w:rsidRPr="00A41881">
        <w:rPr>
          <w:b/>
          <w:i/>
          <w:noProof/>
          <w:sz w:val="20"/>
          <w:u w:val="single"/>
        </w:rPr>
        <w:t>Из сваке групе изборних предмета студент бира један  или више  предмета, водећи рачуна да укупан број бодова у академској години буде најмање 60 ЕСПБ.</w:t>
      </w:r>
    </w:p>
    <w:p w:rsidR="00904951" w:rsidRDefault="001645D3" w:rsidP="00904951">
      <w:pPr>
        <w:pStyle w:val="Header"/>
        <w:jc w:val="center"/>
        <w:rPr>
          <w:b/>
          <w:i/>
          <w:noProof/>
          <w:sz w:val="20"/>
          <w:u w:val="single"/>
        </w:rPr>
      </w:pPr>
      <w:r w:rsidRPr="00C30D58">
        <w:rPr>
          <w:b/>
          <w:i/>
          <w:noProof/>
          <w:sz w:val="20"/>
          <w:u w:val="single"/>
        </w:rPr>
        <w:t>Студенти основних академских студија програма БИОЛОГИЈА који желе да се након завршених основних академских студија посвете педагошком раду у основним и   средњим   школама   треба   да   имају   положене   испите   из   групе   дидактичко-педагошких  предмета,</w:t>
      </w:r>
    </w:p>
    <w:p w:rsidR="00904951" w:rsidRPr="0072240E" w:rsidRDefault="001645D3" w:rsidP="00904951">
      <w:pPr>
        <w:pStyle w:val="Header"/>
        <w:jc w:val="center"/>
        <w:rPr>
          <w:b/>
          <w:i/>
          <w:noProof/>
          <w:sz w:val="20"/>
          <w:u w:val="single"/>
          <w:lang/>
        </w:rPr>
      </w:pPr>
      <w:r w:rsidRPr="00DB117B">
        <w:rPr>
          <w:b/>
          <w:i/>
          <w:noProof/>
          <w:sz w:val="20"/>
          <w:highlight w:val="yellow"/>
          <w:u w:val="single"/>
        </w:rPr>
        <w:t>од  најмање  30  ЕСПБ  бодова  и  6  ЕСПБ  бод</w:t>
      </w:r>
      <w:r w:rsidR="0072240E">
        <w:rPr>
          <w:b/>
          <w:i/>
          <w:noProof/>
          <w:sz w:val="20"/>
          <w:highlight w:val="yellow"/>
          <w:u w:val="single"/>
        </w:rPr>
        <w:t>ова  школске праксе  (36  ЕСПБ)</w:t>
      </w:r>
      <w:r w:rsidR="0072240E">
        <w:rPr>
          <w:b/>
          <w:i/>
          <w:noProof/>
          <w:sz w:val="20"/>
          <w:u w:val="single"/>
          <w:lang/>
        </w:rPr>
        <w:t xml:space="preserve"> –не мора све понуђене.</w:t>
      </w:r>
    </w:p>
    <w:p w:rsidR="00904951" w:rsidRDefault="00904951" w:rsidP="00904951">
      <w:pPr>
        <w:pStyle w:val="Header"/>
        <w:jc w:val="center"/>
        <w:rPr>
          <w:b/>
          <w:i/>
          <w:noProof/>
          <w:sz w:val="20"/>
          <w:u w:val="single"/>
        </w:rPr>
      </w:pPr>
    </w:p>
    <w:p w:rsidR="001645D3" w:rsidRDefault="001645D3" w:rsidP="00904951">
      <w:pPr>
        <w:pStyle w:val="Header"/>
        <w:jc w:val="center"/>
        <w:rPr>
          <w:b/>
          <w:i/>
          <w:noProof/>
          <w:sz w:val="20"/>
          <w:u w:val="single"/>
        </w:rPr>
      </w:pPr>
      <w:r w:rsidRPr="00C30D58">
        <w:rPr>
          <w:b/>
          <w:i/>
          <w:noProof/>
          <w:sz w:val="20"/>
          <w:u w:val="single"/>
        </w:rPr>
        <w:t>Дидактичко-педагошки  предмети  су  распоређени  у  тр</w:t>
      </w:r>
      <w:r w:rsidR="00904951">
        <w:rPr>
          <w:b/>
          <w:i/>
          <w:noProof/>
          <w:sz w:val="20"/>
          <w:u w:val="single"/>
        </w:rPr>
        <w:t xml:space="preserve">ећој  и четвртој години студија </w:t>
      </w:r>
    </w:p>
    <w:p w:rsidR="00904951" w:rsidRPr="00904951" w:rsidRDefault="00904951" w:rsidP="00904951">
      <w:pPr>
        <w:pStyle w:val="Header"/>
        <w:jc w:val="center"/>
        <w:rPr>
          <w:b/>
          <w:i/>
          <w:noProof/>
          <w:sz w:val="20"/>
          <w:u w:val="single"/>
        </w:rPr>
      </w:pPr>
    </w:p>
    <w:tbl>
      <w:tblPr>
        <w:tblW w:w="122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"/>
        <w:gridCol w:w="3463"/>
        <w:gridCol w:w="573"/>
        <w:gridCol w:w="867"/>
        <w:gridCol w:w="573"/>
        <w:gridCol w:w="3677"/>
        <w:gridCol w:w="664"/>
        <w:gridCol w:w="1710"/>
      </w:tblGrid>
      <w:tr w:rsidR="001645D3" w:rsidRPr="008D46E0" w:rsidTr="00904951">
        <w:trPr>
          <w:trHeight w:val="397"/>
          <w:jc w:val="center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b/>
                <w:noProof/>
                <w:sz w:val="18"/>
                <w:szCs w:val="20"/>
              </w:rPr>
            </w:pPr>
            <w:r w:rsidRPr="008D46E0">
              <w:rPr>
                <w:b/>
                <w:noProof/>
                <w:sz w:val="18"/>
                <w:szCs w:val="20"/>
              </w:rPr>
              <w:t>Шиф. пр.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Назив предмета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ЕСПБ</w:t>
            </w:r>
          </w:p>
        </w:tc>
        <w:tc>
          <w:tcPr>
            <w:tcW w:w="43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645D3" w:rsidRPr="00DB117B" w:rsidRDefault="00DB117B" w:rsidP="00DB117B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Предавања*</w:t>
            </w:r>
            <w:r w:rsidR="001645D3" w:rsidRPr="008D46E0">
              <w:rPr>
                <w:b/>
                <w:noProof/>
                <w:sz w:val="20"/>
                <w:szCs w:val="20"/>
              </w:rPr>
              <w:t>/</w:t>
            </w:r>
            <w:r>
              <w:rPr>
                <w:b/>
                <w:noProof/>
                <w:sz w:val="20"/>
                <w:szCs w:val="20"/>
              </w:rPr>
              <w:t>Вежбе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НАПОМЕНА: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t>Изборни блок 2: Друга година студија – четврти семестар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БЕ120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Ентомологија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Ана Митровски Богдановић, </w:t>
            </w:r>
            <w:r>
              <w:rPr>
                <w:noProof/>
                <w:sz w:val="20"/>
                <w:szCs w:val="20"/>
              </w:rPr>
              <w:t>доцент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262A37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Филип Вукајловић, </w:t>
            </w:r>
            <w:r>
              <w:rPr>
                <w:noProof/>
                <w:sz w:val="20"/>
                <w:szCs w:val="20"/>
              </w:rPr>
              <w:t>асистент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БЕ121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Макромицете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Бранислав Ранковић, редовни професор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Маријана Косанић, доцент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B87579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t>Изборни блок 3: Трећа година студија – пети семестар</w:t>
            </w:r>
            <w:r>
              <w:rPr>
                <w:b/>
                <w:noProof/>
                <w:sz w:val="24"/>
                <w:szCs w:val="20"/>
              </w:rPr>
              <w:t xml:space="preserve"> (студент бира два предмета,мора да има 11 ЕСПБ)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БЕ122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Методика наставе биологије 1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Биљана Бојовић, доцент 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DB117B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Драгана Јаковљевић, асистент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 xml:space="preserve"> *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К109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Психологија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Дарко Хинић, доцент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>*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Б107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Методе истраживања ћелија и  ткива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Радмила Глишић, доцент 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Радмила Глишић, доцент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Б108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Експериментална биохемија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Невена Ђукић, ванредни професор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Стефан Марковић, асистент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t>Изборни блок 4: Трећа година студија – шести семестар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К110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Педагогија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DB117B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</w:t>
            </w:r>
            <w:r w:rsidR="00DB117B">
              <w:rPr>
                <w:noProof/>
                <w:sz w:val="20"/>
                <w:szCs w:val="20"/>
              </w:rPr>
              <w:t>Далиборка Поповић</w:t>
            </w:r>
            <w:r w:rsidRPr="008D46E0">
              <w:rPr>
                <w:noProof/>
                <w:sz w:val="20"/>
                <w:szCs w:val="20"/>
              </w:rPr>
              <w:t xml:space="preserve">, </w:t>
            </w:r>
            <w:r w:rsidR="00DB117B">
              <w:rPr>
                <w:noProof/>
                <w:sz w:val="20"/>
                <w:szCs w:val="20"/>
              </w:rPr>
              <w:t>доцент*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>*</w:t>
            </w: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БЕ123</w:t>
            </w:r>
          </w:p>
        </w:tc>
        <w:tc>
          <w:tcPr>
            <w:tcW w:w="4036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Лековите, зачинске и јестиве биљке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Горица Ђелић, доцент</w:t>
            </w:r>
            <w:r w:rsidR="00DB117B">
              <w:rPr>
                <w:noProof/>
                <w:sz w:val="20"/>
                <w:szCs w:val="20"/>
              </w:rPr>
              <w:t>*/</w:t>
            </w:r>
            <w:r w:rsidRPr="008D46E0">
              <w:rPr>
                <w:noProof/>
                <w:sz w:val="20"/>
                <w:szCs w:val="20"/>
              </w:rPr>
              <w:t xml:space="preserve"> </w:t>
            </w:r>
          </w:p>
          <w:p w:rsidR="001645D3" w:rsidRPr="006A179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Горица Ђелић, доцент 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B87579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lastRenderedPageBreak/>
              <w:t xml:space="preserve">Изборни блок 5: </w:t>
            </w:r>
            <w:r w:rsidRPr="00F612DC">
              <w:rPr>
                <w:b/>
                <w:caps/>
                <w:noProof/>
                <w:sz w:val="24"/>
                <w:szCs w:val="20"/>
              </w:rPr>
              <w:t>Четврта година студија</w:t>
            </w:r>
            <w:r w:rsidRPr="008D46E0">
              <w:rPr>
                <w:b/>
                <w:noProof/>
                <w:sz w:val="24"/>
                <w:szCs w:val="20"/>
              </w:rPr>
              <w:t xml:space="preserve"> – седми семестар</w:t>
            </w:r>
            <w:r>
              <w:rPr>
                <w:b/>
                <w:noProof/>
                <w:sz w:val="24"/>
                <w:szCs w:val="20"/>
              </w:rPr>
              <w:t xml:space="preserve"> (студент бира три предмета, мора да има 13 ЕСПБ)</w:t>
            </w:r>
          </w:p>
        </w:tc>
      </w:tr>
      <w:tr w:rsidR="001645D3" w:rsidRPr="008D46E0" w:rsidTr="00B5339A">
        <w:trPr>
          <w:trHeight w:val="340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Б109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Методика наставе биологије 2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Биљана Бојовић, доцент 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Биљана Бојовић, доцент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>*</w:t>
            </w:r>
          </w:p>
        </w:tc>
      </w:tr>
      <w:tr w:rsidR="001645D3" w:rsidRPr="008D46E0" w:rsidTr="00B5339A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К112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Развојна психологија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Дарко Хинић, доцент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>*</w:t>
            </w:r>
          </w:p>
        </w:tc>
      </w:tr>
      <w:tr w:rsidR="001645D3" w:rsidRPr="008D46E0" w:rsidTr="00B5339A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БЕ124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Биоетика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Снежана Станић, ванредни професор</w:t>
            </w:r>
            <w:r w:rsidR="00DB117B">
              <w:rPr>
                <w:noProof/>
                <w:sz w:val="20"/>
                <w:szCs w:val="20"/>
              </w:rPr>
              <w:t>*</w:t>
            </w:r>
          </w:p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Радмила Глишић, доцент </w:t>
            </w:r>
            <w:r w:rsidR="00DB117B">
              <w:rPr>
                <w:noProof/>
                <w:sz w:val="20"/>
                <w:szCs w:val="20"/>
              </w:rPr>
              <w:t>*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</w:p>
        </w:tc>
      </w:tr>
      <w:tr w:rsidR="001645D3" w:rsidRPr="008D46E0" w:rsidTr="00B5339A">
        <w:trPr>
          <w:trHeight w:val="720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Б110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Основи биотехнологије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Снежана Марковић, доцент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Олгица Стефановић, доцент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983E93">
              <w:rPr>
                <w:noProof/>
                <w:sz w:val="20"/>
                <w:szCs w:val="20"/>
              </w:rPr>
              <w:t>Данијела Цветковић, истраживач сарадник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B5339A">
        <w:trPr>
          <w:trHeight w:val="283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БЕ125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Биологија и заштита ловне фауне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Светл</w:t>
            </w:r>
            <w:r>
              <w:rPr>
                <w:noProof/>
                <w:sz w:val="20"/>
                <w:szCs w:val="20"/>
              </w:rPr>
              <w:t>ана Милошевић Златановић, доц.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Марија Јовановић, асистент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17444C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t xml:space="preserve">Изборни блок 6: </w:t>
            </w:r>
            <w:r w:rsidRPr="00F612DC">
              <w:rPr>
                <w:b/>
                <w:caps/>
                <w:noProof/>
                <w:sz w:val="24"/>
                <w:szCs w:val="20"/>
              </w:rPr>
              <w:t>Четврта година студија</w:t>
            </w:r>
            <w:r w:rsidRPr="008D46E0">
              <w:rPr>
                <w:b/>
                <w:noProof/>
                <w:sz w:val="24"/>
                <w:szCs w:val="20"/>
              </w:rPr>
              <w:t xml:space="preserve"> – осми семестар</w:t>
            </w:r>
            <w:r>
              <w:rPr>
                <w:b/>
                <w:noProof/>
                <w:sz w:val="24"/>
                <w:szCs w:val="20"/>
              </w:rPr>
              <w:t xml:space="preserve"> (студент бира два предмета)</w:t>
            </w:r>
          </w:p>
        </w:tc>
      </w:tr>
      <w:tr w:rsidR="001645D3" w:rsidRPr="008D46E0" w:rsidTr="00B5339A">
        <w:trPr>
          <w:trHeight w:val="340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Б111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Огледи у настави биологије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3E3DF8" w:rsidP="003E3DF8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 Радмила Глишић, доцент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3E3DF8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 Радмила Глишић, доцент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="00904951">
              <w:rPr>
                <w:b/>
                <w:noProof/>
                <w:sz w:val="20"/>
                <w:szCs w:val="20"/>
              </w:rPr>
              <w:t>*</w:t>
            </w:r>
          </w:p>
        </w:tc>
      </w:tr>
      <w:tr w:rsidR="001645D3" w:rsidRPr="008D46E0" w:rsidTr="00B5339A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Б112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Биологија човека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Снежана Марковић, доцент</w:t>
            </w:r>
          </w:p>
          <w:p w:rsidR="001645D3" w:rsidRPr="008D46E0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Милена Милутиновић,</w:t>
            </w:r>
            <w:r w:rsidR="001645D3" w:rsidRPr="00983E93">
              <w:rPr>
                <w:noProof/>
                <w:sz w:val="20"/>
                <w:szCs w:val="20"/>
              </w:rPr>
              <w:t xml:space="preserve"> истраживач сарадник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</w:p>
        </w:tc>
      </w:tr>
      <w:tr w:rsidR="001645D3" w:rsidRPr="008D46E0" w:rsidTr="00B5339A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Б113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Фитохемија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Невена Ђукић, ванредни професор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DB117B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Стефан Марковић, асистент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B5339A">
        <w:trPr>
          <w:trHeight w:val="397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БЕ126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Фауна слатководних екосистема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Александар Остојић, ванредни професор</w:t>
            </w:r>
            <w:r w:rsidR="00DB117B">
              <w:rPr>
                <w:noProof/>
                <w:sz w:val="20"/>
                <w:szCs w:val="20"/>
              </w:rPr>
              <w:t>*/</w:t>
            </w:r>
          </w:p>
          <w:p w:rsidR="001645D3" w:rsidRPr="00DB117B" w:rsidRDefault="001645D3" w:rsidP="00DB117B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20CFD">
              <w:rPr>
                <w:noProof/>
                <w:sz w:val="20"/>
                <w:szCs w:val="20"/>
              </w:rPr>
              <w:t xml:space="preserve">Др Ана Петровић, </w:t>
            </w:r>
            <w:r w:rsidR="00DB117B">
              <w:rPr>
                <w:noProof/>
                <w:sz w:val="20"/>
                <w:szCs w:val="20"/>
              </w:rPr>
              <w:t>доцент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B5339A">
        <w:trPr>
          <w:trHeight w:val="340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Б114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Заштита биодиверзитета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DB117B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 xml:space="preserve">Др Мирјана Петровић Стојановић, </w:t>
            </w:r>
            <w:r w:rsidR="00DB117B">
              <w:rPr>
                <w:noProof/>
                <w:sz w:val="20"/>
                <w:szCs w:val="20"/>
              </w:rPr>
              <w:t>ванредни професор*/</w:t>
            </w:r>
          </w:p>
          <w:p w:rsidR="001645D3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Јована Секулић, истраживач приправник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645D3" w:rsidRPr="008D46E0" w:rsidTr="00904951">
        <w:trPr>
          <w:trHeight w:val="397"/>
          <w:jc w:val="center"/>
        </w:trPr>
        <w:tc>
          <w:tcPr>
            <w:tcW w:w="1223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45D3" w:rsidRPr="002A599B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4"/>
                <w:szCs w:val="20"/>
              </w:rPr>
              <w:t xml:space="preserve">Изборни блок 7: </w:t>
            </w:r>
            <w:r w:rsidRPr="00F612DC">
              <w:rPr>
                <w:b/>
                <w:caps/>
                <w:noProof/>
                <w:sz w:val="24"/>
                <w:szCs w:val="20"/>
              </w:rPr>
              <w:t>Четврта година сту</w:t>
            </w:r>
            <w:r w:rsidRPr="00F612DC">
              <w:rPr>
                <w:b/>
                <w:caps/>
                <w:noProof/>
                <w:sz w:val="24"/>
                <w:szCs w:val="20"/>
                <w:shd w:val="clear" w:color="auto" w:fill="F2F2F2"/>
              </w:rPr>
              <w:t>д</w:t>
            </w:r>
            <w:r w:rsidRPr="00F612DC">
              <w:rPr>
                <w:b/>
                <w:caps/>
                <w:noProof/>
                <w:sz w:val="24"/>
                <w:szCs w:val="20"/>
              </w:rPr>
              <w:t>ија</w:t>
            </w:r>
            <w:r w:rsidRPr="008D46E0">
              <w:rPr>
                <w:b/>
                <w:noProof/>
                <w:sz w:val="24"/>
                <w:szCs w:val="20"/>
              </w:rPr>
              <w:t xml:space="preserve"> – осми семестар</w:t>
            </w:r>
            <w:r>
              <w:rPr>
                <w:b/>
                <w:noProof/>
                <w:sz w:val="24"/>
                <w:szCs w:val="20"/>
              </w:rPr>
              <w:t xml:space="preserve"> (студент бира један предмет)</w:t>
            </w:r>
          </w:p>
        </w:tc>
      </w:tr>
      <w:tr w:rsidR="001645D3" w:rsidRPr="008D46E0" w:rsidTr="00B5339A">
        <w:trPr>
          <w:trHeight w:val="340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Б115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Школска пракса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 Радмила Глишић, доцент */</w:t>
            </w:r>
          </w:p>
          <w:p w:rsidR="00DB117B" w:rsidRPr="00DB117B" w:rsidRDefault="00DB117B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 Радмила Глишић, доцент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095C06">
              <w:rPr>
                <w:b/>
                <w:noProof/>
                <w:sz w:val="20"/>
                <w:szCs w:val="20"/>
              </w:rPr>
              <w:t>Дидактичко-педагошки предмет</w:t>
            </w:r>
            <w:r w:rsidRPr="008D46E0">
              <w:rPr>
                <w:noProof/>
                <w:sz w:val="20"/>
                <w:szCs w:val="20"/>
              </w:rPr>
              <w:t xml:space="preserve"> Део наставе се реализује у школама</w:t>
            </w:r>
          </w:p>
        </w:tc>
      </w:tr>
      <w:tr w:rsidR="001645D3" w:rsidRPr="008D46E0" w:rsidTr="00B5339A">
        <w:trPr>
          <w:trHeight w:val="624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БЕ127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Национални паркови и заштићена подручја Србије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Горица Ђелић, доцент</w:t>
            </w:r>
            <w:r w:rsidR="00904951">
              <w:rPr>
                <w:noProof/>
                <w:sz w:val="20"/>
                <w:szCs w:val="20"/>
              </w:rPr>
              <w:t>*/</w:t>
            </w:r>
          </w:p>
          <w:p w:rsidR="00904951" w:rsidRPr="00904951" w:rsidRDefault="00904951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Др Ана петровић, доцент*/</w:t>
            </w:r>
          </w:p>
          <w:p w:rsidR="001645D3" w:rsidRPr="001D480C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Обавезна</w:t>
            </w:r>
            <w:r w:rsidRPr="008D46E0">
              <w:rPr>
                <w:noProof/>
                <w:sz w:val="20"/>
                <w:szCs w:val="20"/>
              </w:rPr>
              <w:t xml:space="preserve"> теренска настави на Тари</w:t>
            </w:r>
          </w:p>
        </w:tc>
      </w:tr>
      <w:tr w:rsidR="001645D3" w:rsidRPr="008D46E0" w:rsidTr="00B5339A">
        <w:trPr>
          <w:trHeight w:val="283"/>
          <w:jc w:val="center"/>
        </w:trPr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18"/>
                <w:szCs w:val="20"/>
              </w:rPr>
            </w:pPr>
            <w:r w:rsidRPr="008D46E0">
              <w:rPr>
                <w:noProof/>
                <w:sz w:val="18"/>
                <w:szCs w:val="20"/>
              </w:rPr>
              <w:t>Б116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8D46E0">
              <w:rPr>
                <w:b/>
                <w:noProof/>
                <w:sz w:val="20"/>
                <w:szCs w:val="20"/>
              </w:rPr>
              <w:t>Цитогенетика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  <w:tcBorders>
              <w:left w:val="single" w:sz="12" w:space="0" w:color="auto"/>
            </w:tcBorders>
            <w:vAlign w:val="center"/>
          </w:tcPr>
          <w:p w:rsidR="001645D3" w:rsidRPr="00904951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Др Оливера Мило</w:t>
            </w:r>
            <w:r>
              <w:rPr>
                <w:noProof/>
                <w:sz w:val="20"/>
                <w:szCs w:val="20"/>
              </w:rPr>
              <w:t>шевић Ђорђевић, ред. пр.</w:t>
            </w:r>
            <w:r w:rsidR="00904951">
              <w:rPr>
                <w:noProof/>
                <w:sz w:val="20"/>
                <w:szCs w:val="20"/>
              </w:rPr>
              <w:t>*/</w:t>
            </w:r>
          </w:p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8D46E0">
              <w:rPr>
                <w:noProof/>
                <w:sz w:val="20"/>
                <w:szCs w:val="20"/>
              </w:rPr>
              <w:t>Марина Радовић, истраживач приправник</w:t>
            </w:r>
          </w:p>
        </w:tc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1645D3" w:rsidRPr="008D46E0" w:rsidRDefault="001645D3" w:rsidP="003F2432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</w:tbl>
    <w:p w:rsidR="001645D3" w:rsidRPr="001645D3" w:rsidRDefault="001645D3"/>
    <w:sectPr w:rsidR="001645D3" w:rsidRPr="001645D3" w:rsidSect="001645D3">
      <w:pgSz w:w="15840" w:h="12240" w:orient="landscape" w:code="1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5D3"/>
    <w:rsid w:val="000B314C"/>
    <w:rsid w:val="001645D3"/>
    <w:rsid w:val="00211F92"/>
    <w:rsid w:val="002A5EFD"/>
    <w:rsid w:val="002F069E"/>
    <w:rsid w:val="003E3DF8"/>
    <w:rsid w:val="004F045A"/>
    <w:rsid w:val="0072240E"/>
    <w:rsid w:val="00904951"/>
    <w:rsid w:val="00B5339A"/>
    <w:rsid w:val="00C0087B"/>
    <w:rsid w:val="00DB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2016-09-05T12:33:00Z</dcterms:created>
  <dcterms:modified xsi:type="dcterms:W3CDTF">2016-09-05T12:53:00Z</dcterms:modified>
</cp:coreProperties>
</file>